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F5697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29 ноября 2019 г. 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</w:t>
      </w:r>
      <w:r w:rsidR="00F56973">
        <w:rPr>
          <w:rFonts w:ascii="Times New Roman" w:eastAsia="Times New Roman" w:hAnsi="Times New Roman" w:cs="Times New Roman"/>
          <w:sz w:val="24"/>
          <w:szCs w:val="20"/>
          <w:lang w:eastAsia="ru-RU"/>
        </w:rPr>
        <w:t>4242р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A75A94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A75A94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</w:t>
      </w:r>
      <w:r w:rsidR="00D97073"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 на право заключения договоров аренды земельных участков,</w:t>
      </w:r>
      <w:r w:rsidR="008B1EDC"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собственность</w:t>
      </w:r>
      <w:r w:rsidR="00D97073"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которые</w:t>
      </w:r>
      <w:r w:rsidR="008B1EDC" w:rsidRPr="00A7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разграничена</w:t>
      </w:r>
    </w:p>
    <w:p w:rsidR="00D30565" w:rsidRPr="00A75A94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565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A75A94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аукц</w:t>
      </w:r>
      <w:r w:rsidR="00D97073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 на право заключения договоров аренды земельных участков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категории земель – земли населенных пунктов, 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D97073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 на которые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разграничена</w:t>
      </w:r>
      <w:r w:rsidR="00776C29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подачи заявок:</w:t>
      </w:r>
    </w:p>
    <w:p w:rsidR="00D97073" w:rsidRPr="00A75A94" w:rsidRDefault="00D97073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площадью 1,1288 га, кадастровый номер 29:22:023008:100, адрес (местонахождение) объекта: Архангельская область, г. Архангельск, Соломбальский территориальный округ, ул. Валявкина (объект № 1)</w:t>
      </w:r>
      <w:r w:rsidR="00E163BA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0565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площадью 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B21588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7562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5C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29:22:</w:t>
      </w:r>
      <w:r w:rsidR="00B21588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023008:101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 (местонахождение) объекта: Архангельская область, г.</w:t>
      </w:r>
      <w:r w:rsidR="009961AD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Архангельск, </w:t>
      </w:r>
      <w:r w:rsidR="003863A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21588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оломбальский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5C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ьный округ, </w:t>
      </w:r>
      <w:r w:rsidR="009961AD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B21588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Валявкина</w:t>
      </w:r>
      <w:r w:rsidR="00D97073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3BA" w:rsidRPr="00A75A94" w:rsidRDefault="00E163BA" w:rsidP="00E16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площадью 0,1081 га, кадастровый номер 29:16:200801:372,  адрес (местонахождение) объекта: Архангельская область, г. Архангельск, Цигломенский территориальный округ, ул. Боры (объект № 3).</w:t>
      </w:r>
    </w:p>
    <w:p w:rsidR="00D30565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D97073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Начальный размер годовой арендной платы</w:t>
      </w:r>
      <w:r w:rsidR="00D97073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7073" w:rsidRPr="00A75A94" w:rsidRDefault="00D9707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объекта № 1 – 8 041 000,00 рублей</w:t>
      </w:r>
      <w:r w:rsidR="00E163BA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0565" w:rsidRPr="00A75A94" w:rsidRDefault="00D9707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объекта № 2 </w:t>
      </w:r>
      <w:r w:rsidR="009C65C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863A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372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1588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372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387</w:t>
      </w:r>
      <w:r w:rsidR="008871B7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C29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</w:t>
      </w:r>
      <w:r w:rsidR="00E163BA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E163BA" w:rsidRPr="00A75A94" w:rsidRDefault="00E163BA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объекта № 3 – 6 000,00 рублей.</w:t>
      </w:r>
    </w:p>
    <w:p w:rsidR="00D30565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Задаток для участия в торгах в размере </w:t>
      </w:r>
      <w:r w:rsidR="00D97073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годовой арендной платы земельного участка.</w:t>
      </w:r>
    </w:p>
    <w:p w:rsidR="00E163BA" w:rsidRPr="00A75A9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аренды земельного участка</w:t>
      </w:r>
      <w:r w:rsidR="00E163BA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63BA" w:rsidRPr="00A75A94" w:rsidRDefault="00E163BA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объекта № 1, № 2 – </w:t>
      </w:r>
      <w:r w:rsidR="0001538E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565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с момента подписания  договора аренды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0565" w:rsidRPr="00A75A94" w:rsidRDefault="00E163BA" w:rsidP="00E16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объекта № 3 – 20 лет с момента подписания договора аренды.</w:t>
      </w:r>
    </w:p>
    <w:p w:rsidR="00D30565" w:rsidRPr="00A75A94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D30565" w:rsidRPr="00A75A94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4.Департаменту муниципального имущества Администрации муниципального образования 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Архангельск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D30565" w:rsidRPr="00A75A94" w:rsidRDefault="00D30565" w:rsidP="00EB4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муниципального имущества </w:t>
      </w:r>
      <w:r w:rsidR="00D235D6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"Город Архангельск"</w:t>
      </w:r>
      <w:r w:rsidR="008B1EDC" w:rsidRPr="00A7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Болтенкова Э.В.</w:t>
      </w:r>
    </w:p>
    <w:p w:rsidR="00EB4573" w:rsidRPr="00A75A94" w:rsidRDefault="00EB457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63BA" w:rsidRPr="00A75A94" w:rsidRDefault="00E163BA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A75A94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30565" w:rsidRPr="00A75A94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8B1EDC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1134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D30565" w:rsidRPr="00A75A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И.В. Годзиш</w:t>
      </w:r>
    </w:p>
    <w:p w:rsidR="006649D3" w:rsidRPr="00A75A94" w:rsidRDefault="006649D3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49D3" w:rsidRPr="00A75A94" w:rsidRDefault="006649D3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Pr="00A75A94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649D3" w:rsidRDefault="006649D3" w:rsidP="00664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6649D3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B7"/>
    <w:rsid w:val="0001538E"/>
    <w:rsid w:val="000F4B72"/>
    <w:rsid w:val="00114143"/>
    <w:rsid w:val="00131E76"/>
    <w:rsid w:val="0017790C"/>
    <w:rsid w:val="00191372"/>
    <w:rsid w:val="002349D7"/>
    <w:rsid w:val="002725CD"/>
    <w:rsid w:val="003863AC"/>
    <w:rsid w:val="003D4B20"/>
    <w:rsid w:val="006649D3"/>
    <w:rsid w:val="00776C29"/>
    <w:rsid w:val="007B36B7"/>
    <w:rsid w:val="00886C3D"/>
    <w:rsid w:val="008871B7"/>
    <w:rsid w:val="008B1EDC"/>
    <w:rsid w:val="0095026D"/>
    <w:rsid w:val="00964A1C"/>
    <w:rsid w:val="009961AD"/>
    <w:rsid w:val="009C65CC"/>
    <w:rsid w:val="00A479B6"/>
    <w:rsid w:val="00A75A94"/>
    <w:rsid w:val="00A80485"/>
    <w:rsid w:val="00AA308B"/>
    <w:rsid w:val="00AF1134"/>
    <w:rsid w:val="00B21588"/>
    <w:rsid w:val="00B963B5"/>
    <w:rsid w:val="00C47F05"/>
    <w:rsid w:val="00CC7BF8"/>
    <w:rsid w:val="00D235D6"/>
    <w:rsid w:val="00D30565"/>
    <w:rsid w:val="00D97073"/>
    <w:rsid w:val="00E163BA"/>
    <w:rsid w:val="00EB4573"/>
    <w:rsid w:val="00F56973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Трубачева</dc:creator>
  <cp:keywords/>
  <dc:description/>
  <cp:lastModifiedBy>Мария Сергеевна Пасторина</cp:lastModifiedBy>
  <cp:revision>23</cp:revision>
  <cp:lastPrinted>2019-11-13T12:56:00Z</cp:lastPrinted>
  <dcterms:created xsi:type="dcterms:W3CDTF">2016-04-29T10:54:00Z</dcterms:created>
  <dcterms:modified xsi:type="dcterms:W3CDTF">2019-11-29T08:23:00Z</dcterms:modified>
</cp:coreProperties>
</file>